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9"/>
        <w:gridCol w:w="7271"/>
      </w:tblGrid>
      <w:tr w:rsidR="00C81C2E" w:rsidRPr="00C81C2E" w:rsidTr="00044CB1">
        <w:trPr>
          <w:trHeight w:val="1270"/>
        </w:trPr>
        <w:tc>
          <w:tcPr>
            <w:tcW w:w="7393" w:type="dxa"/>
          </w:tcPr>
          <w:p w:rsidR="00044CB1" w:rsidRPr="00C81C2E" w:rsidRDefault="00044CB1" w:rsidP="00044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     </w:t>
            </w:r>
          </w:p>
          <w:p w:rsidR="00044CB1" w:rsidRPr="00C81C2E" w:rsidRDefault="00044CB1" w:rsidP="00044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Зам. директора по УР:     </w:t>
            </w:r>
          </w:p>
          <w:p w:rsidR="00044CB1" w:rsidRPr="00C81C2E" w:rsidRDefault="00044CB1" w:rsidP="00044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CB1" w:rsidRPr="00C81C2E" w:rsidRDefault="00044CB1" w:rsidP="00044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_______________Кузнецова А.И.</w:t>
            </w:r>
          </w:p>
        </w:tc>
        <w:tc>
          <w:tcPr>
            <w:tcW w:w="7393" w:type="dxa"/>
          </w:tcPr>
          <w:p w:rsidR="00044CB1" w:rsidRPr="00C81C2E" w:rsidRDefault="00044CB1" w:rsidP="00044CB1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«Утверждаю» </w:t>
            </w:r>
          </w:p>
          <w:p w:rsidR="00044CB1" w:rsidRPr="00C81C2E" w:rsidRDefault="00044CB1" w:rsidP="00044CB1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Директор школы:</w:t>
            </w:r>
          </w:p>
          <w:p w:rsidR="00044CB1" w:rsidRPr="00C81C2E" w:rsidRDefault="00044CB1" w:rsidP="00044CB1">
            <w:pPr>
              <w:spacing w:after="20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   Э.С. Ахметова</w:t>
            </w:r>
          </w:p>
          <w:p w:rsidR="00044CB1" w:rsidRPr="00C81C2E" w:rsidRDefault="00044CB1" w:rsidP="00044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CB1" w:rsidRPr="00C81C2E" w:rsidRDefault="00044CB1" w:rsidP="001C04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психолого-педагогического сопровождения</w:t>
      </w:r>
      <w:r w:rsidRPr="00C81C2E">
        <w:rPr>
          <w:rFonts w:ascii="Times New Roman" w:hAnsi="Times New Roman" w:cs="Times New Roman"/>
          <w:sz w:val="24"/>
          <w:szCs w:val="24"/>
        </w:rPr>
        <w:t xml:space="preserve"> </w:t>
      </w: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субъектов образовательного</w:t>
      </w:r>
    </w:p>
    <w:p w:rsidR="001C04F7" w:rsidRDefault="00044CB1" w:rsidP="001C04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процесса в период подготовки и прохождения </w:t>
      </w:r>
      <w:r w:rsidR="001C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044CB1" w:rsidRPr="001C04F7" w:rsidRDefault="00044CB1" w:rsidP="001C04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и</w:t>
      </w:r>
      <w:r w:rsidR="001C0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r w:rsidR="00B9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еднего общего образования в 2018 – 2019</w:t>
      </w: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CB1" w:rsidRPr="00C81C2E" w:rsidRDefault="00044CB1" w:rsidP="00044CB1">
      <w:pPr>
        <w:shd w:val="clear" w:color="auto" w:fill="FFFFFF"/>
        <w:spacing w:line="3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подготовки – выработка психологических качеств, умений и навыков выпускников, которые повысят эффективность подготовки к прохождению ГИА и позволят каждому обучающемуся  более успешно вести себя во время экзамена.</w:t>
      </w:r>
    </w:p>
    <w:p w:rsidR="00044CB1" w:rsidRPr="00C81C2E" w:rsidRDefault="00044CB1" w:rsidP="00044CB1">
      <w:pPr>
        <w:shd w:val="clear" w:color="auto" w:fill="FFFFFF"/>
        <w:spacing w:line="3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44CB1" w:rsidRPr="00C81C2E" w:rsidRDefault="00044CB1" w:rsidP="00044CB1">
      <w:pPr>
        <w:pStyle w:val="a3"/>
        <w:numPr>
          <w:ilvl w:val="0"/>
          <w:numId w:val="1"/>
        </w:numPr>
        <w:shd w:val="clear" w:color="auto" w:fill="FFFFFF"/>
        <w:spacing w:line="3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компонента психологической готовности к ГИА: отработка навыков самоорганизации и самоконтроля, волевой саморегуляции, развитие внимания, памяти, мышления.</w:t>
      </w:r>
    </w:p>
    <w:p w:rsidR="00044CB1" w:rsidRPr="00044CB1" w:rsidRDefault="00044CB1" w:rsidP="00044CB1">
      <w:pPr>
        <w:numPr>
          <w:ilvl w:val="0"/>
          <w:numId w:val="1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уровня тревожности с помощью овладения навыками психофизической саморегуляции.</w:t>
      </w:r>
    </w:p>
    <w:p w:rsidR="00044CB1" w:rsidRPr="00044CB1" w:rsidRDefault="00044CB1" w:rsidP="00044CB1">
      <w:pPr>
        <w:numPr>
          <w:ilvl w:val="0"/>
          <w:numId w:val="1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  адаптации учащихся к процессу проведения ГИА.</w:t>
      </w:r>
    </w:p>
    <w:p w:rsidR="00044CB1" w:rsidRPr="00044CB1" w:rsidRDefault="00044CB1" w:rsidP="00044CB1">
      <w:pPr>
        <w:numPr>
          <w:ilvl w:val="0"/>
          <w:numId w:val="1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необходимого психологического настроя у педагогов, классных руководителей,  учащихся    и     их   родителей  во время  подготовки и проведения  экзаменационных испытаний.</w:t>
      </w:r>
    </w:p>
    <w:p w:rsidR="00044CB1" w:rsidRPr="00C81C2E" w:rsidRDefault="00044CB1" w:rsidP="00044CB1">
      <w:pPr>
        <w:shd w:val="clear" w:color="auto" w:fill="FFFFFF"/>
        <w:spacing w:line="37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Направления работы:</w:t>
      </w:r>
      <w:r w:rsidRPr="00C81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B1" w:rsidRPr="00C81C2E" w:rsidRDefault="00044CB1" w:rsidP="00044CB1">
      <w:pPr>
        <w:numPr>
          <w:ilvl w:val="0"/>
          <w:numId w:val="2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Организационное</w:t>
      </w:r>
      <w:r w:rsidRPr="00C8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CB1" w:rsidRPr="00C81C2E" w:rsidRDefault="00044CB1" w:rsidP="00044CB1">
      <w:pPr>
        <w:numPr>
          <w:ilvl w:val="0"/>
          <w:numId w:val="2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направление.</w:t>
      </w:r>
    </w:p>
    <w:p w:rsidR="00044CB1" w:rsidRPr="00C81C2E" w:rsidRDefault="00044CB1" w:rsidP="00044CB1">
      <w:pPr>
        <w:numPr>
          <w:ilvl w:val="0"/>
          <w:numId w:val="2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развивающая  работа  с обучающимися.</w:t>
      </w:r>
      <w:r w:rsidRPr="00C81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4CB1" w:rsidRPr="00C81C2E" w:rsidRDefault="00044CB1" w:rsidP="00044CB1">
      <w:pPr>
        <w:numPr>
          <w:ilvl w:val="0"/>
          <w:numId w:val="2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Просветительская</w:t>
      </w:r>
      <w:r w:rsidRPr="00C8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</w:t>
      </w:r>
    </w:p>
    <w:p w:rsidR="00044CB1" w:rsidRPr="00044CB1" w:rsidRDefault="00044CB1" w:rsidP="00044CB1">
      <w:pPr>
        <w:numPr>
          <w:ilvl w:val="0"/>
          <w:numId w:val="2"/>
        </w:numPr>
        <w:shd w:val="clear" w:color="auto" w:fill="FFFFFF"/>
        <w:spacing w:before="100" w:beforeAutospacing="1" w:after="0" w:line="371" w:lineRule="atLeast"/>
        <w:ind w:left="8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  учащихся, родителей, педагогов по вопросам психологической готовности к экзаменационным испытаниям.</w:t>
      </w:r>
    </w:p>
    <w:p w:rsidR="00044CB1" w:rsidRPr="00C81C2E" w:rsidRDefault="00044CB1" w:rsidP="00044CB1">
      <w:pPr>
        <w:pStyle w:val="a3"/>
        <w:numPr>
          <w:ilvl w:val="0"/>
          <w:numId w:val="2"/>
        </w:numPr>
        <w:shd w:val="clear" w:color="auto" w:fill="FFFFFF"/>
        <w:spacing w:line="37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Экспертная работа.</w:t>
      </w:r>
    </w:p>
    <w:p w:rsidR="00044CB1" w:rsidRPr="00C81C2E" w:rsidRDefault="00044CB1" w:rsidP="00044CB1"/>
    <w:tbl>
      <w:tblPr>
        <w:tblW w:w="526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56"/>
        <w:gridCol w:w="5730"/>
        <w:gridCol w:w="3014"/>
        <w:gridCol w:w="2189"/>
        <w:gridCol w:w="1910"/>
      </w:tblGrid>
      <w:tr w:rsidR="00C81C2E" w:rsidRPr="00C81C2E" w:rsidTr="00C81C2E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81C2E" w:rsidRPr="00044CB1" w:rsidTr="00C81C2E">
        <w:trPr>
          <w:cantSplit/>
          <w:trHeight w:val="113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1. Составление плана психолого-педагогического сопровождения учащихся 11-х классов в период подготовки к ОГЭ, ЕГЭ.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2. Составление программы мероприятий для учащихся  в период подготовки к ОГЭ, ЕГЭ.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3. Составление блока мероприятий для педагогов в период подготовки к ОГЭ, ЕГЭ.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4. Составление блока мероприятий для родителей учащихся.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5. Формирование группы учащихся с целью развития умений эмоционально – волевой саморегуляции.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Сердюк И.А., </w:t>
            </w:r>
            <w:proofErr w:type="spellStart"/>
            <w:r w:rsid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2E" w:rsidRPr="00044CB1" w:rsidTr="00C81C2E">
        <w:trPr>
          <w:cantSplit/>
          <w:trHeight w:val="180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учащихся (выявление группы риска). 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свойств нервной системы по психомоторным показателям учащихся. Определение доминирующих </w:t>
            </w:r>
            <w:proofErr w:type="spellStart"/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 – стрессовых поведенческих стратегий. 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2. Диагностика тревожности (реактивной, личностной), связанной со сдачей экзаменов.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C7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Сердюк И.А., </w:t>
            </w:r>
            <w:proofErr w:type="spellStart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81C2E" w:rsidRPr="00C81C2E" w:rsidRDefault="00B924C7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9, </w:t>
            </w:r>
            <w:r w:rsidR="00C81C2E"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</w:t>
            </w:r>
          </w:p>
          <w:p w:rsidR="00C81C2E" w:rsidRPr="00C81C2E" w:rsidRDefault="00C81C2E" w:rsidP="00C8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апрель 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(2 занятия в месяц).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2E" w:rsidRPr="00044CB1" w:rsidTr="00C81C2E">
        <w:trPr>
          <w:cantSplit/>
          <w:trHeight w:val="16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</w:p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  <w:r w:rsidRPr="00C81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«Путь к успеху» (развитие  саморегуляции, снижение тревожности).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Сердюк И.А., </w:t>
            </w:r>
            <w:proofErr w:type="spellStart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B92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учащиеся 9, 11 классов.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2E" w:rsidRPr="00044CB1" w:rsidTr="00C81C2E">
        <w:trPr>
          <w:trHeight w:val="25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1.Психологическое просвещение (подготовка и проведение групповых и индивидуальных консультаций, семинара).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Семинар - практикум   «Психолого-педагогическое сопровождение обучающихся в процессе их подготовки и сдачи экзаменов».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2.Психологическое просвещение родителей (подготовка и проведение родительских собраний).</w:t>
            </w:r>
          </w:p>
          <w:p w:rsidR="00C81C2E" w:rsidRPr="00C81C2E" w:rsidRDefault="00C81C2E" w:rsidP="009B730B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 w:rsidRPr="00C81C2E">
              <w:rPr>
                <w:b w:val="0"/>
                <w:bCs w:val="0"/>
                <w:sz w:val="24"/>
              </w:rPr>
              <w:t>3.Подготовка методических рекомендаций участникам ОГЭ, ЕГЭ:</w:t>
            </w:r>
          </w:p>
          <w:p w:rsidR="00C81C2E" w:rsidRPr="00C81C2E" w:rsidRDefault="00C81C2E" w:rsidP="00C81C2E">
            <w:pPr>
              <w:pStyle w:val="a5"/>
              <w:numPr>
                <w:ilvl w:val="0"/>
                <w:numId w:val="3"/>
              </w:numPr>
              <w:tabs>
                <w:tab w:val="num" w:pos="612"/>
              </w:tabs>
              <w:ind w:left="612"/>
              <w:jc w:val="left"/>
              <w:rPr>
                <w:b w:val="0"/>
                <w:bCs w:val="0"/>
                <w:sz w:val="24"/>
              </w:rPr>
            </w:pPr>
            <w:r w:rsidRPr="00C81C2E">
              <w:rPr>
                <w:b w:val="0"/>
                <w:bCs w:val="0"/>
                <w:sz w:val="24"/>
              </w:rPr>
              <w:t>Практические советы родителям «Как помочь детям подготовиться к ОГЭ, ЕГЭ»</w:t>
            </w:r>
          </w:p>
          <w:p w:rsidR="00C81C2E" w:rsidRPr="00C81C2E" w:rsidRDefault="00C81C2E" w:rsidP="00C81C2E">
            <w:pPr>
              <w:pStyle w:val="a5"/>
              <w:numPr>
                <w:ilvl w:val="0"/>
                <w:numId w:val="3"/>
              </w:numPr>
              <w:tabs>
                <w:tab w:val="num" w:pos="612"/>
              </w:tabs>
              <w:ind w:left="612"/>
              <w:jc w:val="left"/>
              <w:rPr>
                <w:b w:val="0"/>
                <w:bCs w:val="0"/>
                <w:sz w:val="24"/>
              </w:rPr>
            </w:pPr>
            <w:r w:rsidRPr="00C81C2E">
              <w:rPr>
                <w:b w:val="0"/>
                <w:bCs w:val="0"/>
                <w:sz w:val="24"/>
              </w:rPr>
              <w:t>Советы учащимся для успешного выполнения тестирования.</w:t>
            </w:r>
          </w:p>
          <w:p w:rsidR="00C81C2E" w:rsidRPr="00C81C2E" w:rsidRDefault="00C81C2E" w:rsidP="00C81C2E">
            <w:pPr>
              <w:pStyle w:val="a5"/>
              <w:numPr>
                <w:ilvl w:val="0"/>
                <w:numId w:val="3"/>
              </w:numPr>
              <w:tabs>
                <w:tab w:val="clear" w:pos="1080"/>
                <w:tab w:val="num" w:pos="570"/>
              </w:tabs>
              <w:ind w:left="612"/>
              <w:jc w:val="left"/>
              <w:rPr>
                <w:b w:val="0"/>
                <w:bCs w:val="0"/>
                <w:sz w:val="24"/>
              </w:rPr>
            </w:pPr>
            <w:r w:rsidRPr="00C81C2E">
              <w:rPr>
                <w:b w:val="0"/>
                <w:bCs w:val="0"/>
                <w:sz w:val="24"/>
              </w:rPr>
              <w:t xml:space="preserve">Советы классным руководителям. 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Cs/>
                <w:sz w:val="24"/>
                <w:szCs w:val="24"/>
              </w:rPr>
              <w:t>4.Оформление информационного стенда.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Cs/>
                <w:sz w:val="24"/>
                <w:szCs w:val="24"/>
              </w:rPr>
              <w:t>5.Оформление психологической страницы сайта школы.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участники ЕГЭ, классные руководители Сердюк И.А., </w:t>
            </w:r>
            <w:proofErr w:type="spellStart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B924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="00B924C7">
              <w:rPr>
                <w:rFonts w:ascii="Times New Roman" w:hAnsi="Times New Roman" w:cs="Times New Roman"/>
                <w:sz w:val="24"/>
                <w:szCs w:val="24"/>
              </w:rPr>
              <w:t>редметники, родители учащихся 9,</w:t>
            </w: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11 классов, учащиеся.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Январь-май.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2E" w:rsidRPr="00044CB1" w:rsidTr="00C81C2E">
        <w:trPr>
          <w:trHeight w:val="160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Сердюк И.А., </w:t>
            </w:r>
            <w:proofErr w:type="spellStart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B924C7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учителя-предметники, учащиеся 9, </w:t>
            </w: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родители.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C2E" w:rsidRPr="00C81C2E" w:rsidTr="00C81C2E">
        <w:trPr>
          <w:trHeight w:val="160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1C2E" w:rsidRPr="00C81C2E" w:rsidRDefault="00C81C2E" w:rsidP="009B73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Экспертная работа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эффективности психолого-педагогического сопровождения по подготовке к ЕГЭ, ОГЭ: </w:t>
            </w: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деятельность, </w:t>
            </w:r>
            <w:r w:rsidRPr="00C81C2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совещания.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Сердюк И.А., </w:t>
            </w:r>
            <w:proofErr w:type="spellStart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 w:rsidR="00B924C7" w:rsidRPr="00B924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C2E">
              <w:rPr>
                <w:rFonts w:ascii="Times New Roman" w:hAnsi="Times New Roman" w:cs="Times New Roman"/>
                <w:sz w:val="24"/>
                <w:szCs w:val="24"/>
              </w:rPr>
              <w:t>Согласно общешкольному плану.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2E" w:rsidRPr="00C81C2E" w:rsidRDefault="00C81C2E" w:rsidP="009B7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CB1" w:rsidRPr="00C81C2E" w:rsidRDefault="00044CB1" w:rsidP="00044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CB1" w:rsidRPr="00C81C2E" w:rsidRDefault="00044CB1" w:rsidP="00044CB1">
      <w:pPr>
        <w:rPr>
          <w:rFonts w:ascii="Times New Roman" w:hAnsi="Times New Roman" w:cs="Times New Roman"/>
          <w:sz w:val="24"/>
          <w:szCs w:val="24"/>
        </w:rPr>
      </w:pPr>
    </w:p>
    <w:p w:rsidR="00044CB1" w:rsidRPr="00C81C2E" w:rsidRDefault="00044CB1" w:rsidP="00044CB1">
      <w:pPr>
        <w:rPr>
          <w:rFonts w:ascii="Times New Roman" w:hAnsi="Times New Roman" w:cs="Times New Roman"/>
          <w:sz w:val="24"/>
          <w:szCs w:val="24"/>
        </w:rPr>
      </w:pPr>
    </w:p>
    <w:p w:rsidR="00044CB1" w:rsidRPr="00C81C2E" w:rsidRDefault="00044CB1" w:rsidP="00044CB1"/>
    <w:p w:rsidR="00044CB1" w:rsidRPr="00C81C2E" w:rsidRDefault="00044CB1" w:rsidP="00044CB1"/>
    <w:p w:rsidR="00044CB1" w:rsidRPr="00C81C2E" w:rsidRDefault="00044CB1" w:rsidP="00044CB1"/>
    <w:p w:rsidR="00314BA2" w:rsidRPr="00C81C2E" w:rsidRDefault="001C04F7"/>
    <w:sectPr w:rsidR="00314BA2" w:rsidRPr="00C81C2E" w:rsidSect="00044CB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361D"/>
    <w:multiLevelType w:val="hybridMultilevel"/>
    <w:tmpl w:val="777AE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E5994"/>
    <w:multiLevelType w:val="multilevel"/>
    <w:tmpl w:val="9E64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73EB1"/>
    <w:multiLevelType w:val="multilevel"/>
    <w:tmpl w:val="D8E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B1"/>
    <w:rsid w:val="00044CB1"/>
    <w:rsid w:val="001C04F7"/>
    <w:rsid w:val="006328EA"/>
    <w:rsid w:val="007B2FF0"/>
    <w:rsid w:val="00A50BF9"/>
    <w:rsid w:val="00A851E0"/>
    <w:rsid w:val="00B924C7"/>
    <w:rsid w:val="00C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372A"/>
  <w15:docId w15:val="{07B83E42-7681-48DD-B595-E77ABF7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B1"/>
    <w:pPr>
      <w:ind w:left="720"/>
      <w:contextualSpacing/>
    </w:pPr>
  </w:style>
  <w:style w:type="table" w:styleId="a4">
    <w:name w:val="Table Grid"/>
    <w:basedOn w:val="a1"/>
    <w:uiPriority w:val="59"/>
    <w:rsid w:val="0004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C81C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81C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пк</cp:lastModifiedBy>
  <cp:revision>4</cp:revision>
  <cp:lastPrinted>2018-09-04T00:45:00Z</cp:lastPrinted>
  <dcterms:created xsi:type="dcterms:W3CDTF">2018-09-03T23:15:00Z</dcterms:created>
  <dcterms:modified xsi:type="dcterms:W3CDTF">2018-09-04T00:46:00Z</dcterms:modified>
</cp:coreProperties>
</file>